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9F4D41D" w:rsidR="008E3C6D" w:rsidRDefault="001604B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3CBB118E">
                <wp:simplePos x="0" y="0"/>
                <wp:positionH relativeFrom="column">
                  <wp:posOffset>1120140</wp:posOffset>
                </wp:positionH>
                <wp:positionV relativeFrom="paragraph">
                  <wp:posOffset>-4447746</wp:posOffset>
                </wp:positionV>
                <wp:extent cx="4969510" cy="4533363"/>
                <wp:effectExtent l="0" t="0" r="0" b="63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33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28902C4">
                                  <wp:extent cx="5125758" cy="4159876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9170" cy="418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8.2pt;margin-top:-350.2pt;width:391.3pt;height:356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28902C4">
                            <wp:extent cx="5125758" cy="4159876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9170" cy="418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76522" wp14:editId="7BF5F3BE">
                <wp:simplePos x="0" y="0"/>
                <wp:positionH relativeFrom="column">
                  <wp:posOffset>1018540</wp:posOffset>
                </wp:positionH>
                <wp:positionV relativeFrom="paragraph">
                  <wp:posOffset>3450509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521D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1D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521D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27" type="#_x0000_t202" style="position:absolute;left:0;text-align:left;margin-left:80.2pt;margin-top:271.7pt;width:230.75pt;height:4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eIqg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" filled="f" stroked="f">
                <v:textbox inset="5.85pt,.7pt,5.85pt,.7pt">
                  <w:txbxContent>
                    <w:p w14:paraId="30C1FC5E" w14:textId="57D95F2F" w:rsidR="001008F3" w:rsidRPr="00E521D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1D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521D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FBC2A8" wp14:editId="1E2A2400">
                <wp:simplePos x="0" y="0"/>
                <wp:positionH relativeFrom="column">
                  <wp:posOffset>2913380</wp:posOffset>
                </wp:positionH>
                <wp:positionV relativeFrom="paragraph">
                  <wp:posOffset>3823291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9.4pt;margin-top:301.05pt;width:211.05pt;height:57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dt1Z&#10;zeIAAAALAQAADwAAAAAAAAAAAAAAAADyAwAAZHJzL2Rvd25yZXYueG1sUEsFBgAAAAAEAAQA8wAA&#10;AAEFAAAAAA=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75F80" wp14:editId="19674531">
                <wp:simplePos x="0" y="0"/>
                <wp:positionH relativeFrom="column">
                  <wp:posOffset>1165189</wp:posOffset>
                </wp:positionH>
                <wp:positionV relativeFrom="paragraph">
                  <wp:posOffset>2871049</wp:posOffset>
                </wp:positionV>
                <wp:extent cx="4892040" cy="63563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1DF3A1F" w:rsidR="008E3C6D" w:rsidRPr="006D3A5D" w:rsidRDefault="007A117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1.75pt;margin-top:226.05pt;width:385.2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" filled="f" stroked="f">
                <v:textbox inset="5.85pt,.7pt,5.85pt,.7pt">
                  <w:txbxContent>
                    <w:p w14:paraId="42B1F4D9" w14:textId="11DF3A1F" w:rsidR="008E3C6D" w:rsidRPr="006D3A5D" w:rsidRDefault="007A117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5036D" wp14:editId="77358525">
                <wp:simplePos x="0" y="0"/>
                <wp:positionH relativeFrom="column">
                  <wp:posOffset>1542415</wp:posOffset>
                </wp:positionH>
                <wp:positionV relativeFrom="paragraph">
                  <wp:posOffset>2480981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7658DAC" w:rsidR="001008F3" w:rsidRPr="00E521D5" w:rsidRDefault="00E521D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30" type="#_x0000_t202" style="position:absolute;left:0;text-align:left;margin-left:121.45pt;margin-top:195.35pt;width:323.2pt;height:34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vYc474wAAAAsBAAAPAAAAAAAAAAAAAAAAAP8DAABkcnMvZG93bnJldi54bWxQ&#10;SwUGAAAAAAQABADzAAAADwUAAAAA&#10;" filled="f" stroked="f">
                <v:textbox inset="5.85pt,.7pt,5.85pt,.7pt">
                  <w:txbxContent>
                    <w:p w14:paraId="72B83674" w14:textId="27658DAC" w:rsidR="001008F3" w:rsidRPr="00E521D5" w:rsidRDefault="00E521D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2A74DEE1">
                <wp:simplePos x="0" y="0"/>
                <wp:positionH relativeFrom="column">
                  <wp:posOffset>1537970</wp:posOffset>
                </wp:positionH>
                <wp:positionV relativeFrom="paragraph">
                  <wp:posOffset>1259957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2" o:spid="_x0000_s1031" type="#_x0000_t202" style="position:absolute;left:0;text-align:left;margin-left:121.1pt;margin-top:99.2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5Zg4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5DA1C" wp14:editId="404C0F48">
                <wp:simplePos x="0" y="0"/>
                <wp:positionH relativeFrom="column">
                  <wp:posOffset>1192530</wp:posOffset>
                </wp:positionH>
                <wp:positionV relativeFrom="paragraph">
                  <wp:posOffset>5440045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27CC84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A117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35pt;width:378pt;height:151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64coRO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cLEJxY3t7wpWJrHi9jkEUu/48ofg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DrhyhE4gAAAAwBAAAPAAAAAAAAAAAAAAAAAP0DAABkcnMvZG93bnJldi54bWxQSwUG&#10;AAAAAAQABADzAAAADAUAAAAA&#10;" filled="f" stroked="f">
                <v:textbox inset="5.85pt,.7pt,5.85pt,.7pt">
                  <w:txbxContent>
                    <w:p w14:paraId="73928291" w14:textId="327CC84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A117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04B2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521D5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2022-12-24T14:05:00Z</dcterms:created>
  <dcterms:modified xsi:type="dcterms:W3CDTF">2022-12-24T14:05:00Z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